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"J'ai confiance en moi."</w:t>
      </w: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"Je veux imiter l'exemple de ceux qui réussissent, de ceux qui ne connaissent pas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d'obstacles. Je veux mériter et obtenir succès, joie, pouvoir, amour."</w:t>
      </w: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"Je veux jouer mon rôle activement. J'y consacrerai toutes mes forces. Je suis sûr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d'arriver à mon but. Je persévérerai, car, malgré les obstacles, je sais avec certitude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que la volonté bien entraînée vient à bout de tout, quand elle est tendue vers un but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juste et honorable."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"Je veux remporter la victoire, et, pour vaincre, je commencerai par une victoire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sur moi-même. Je serai digne d'estime, de confiance, de respect. Je veux être un noble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exemple. Je vaincrai toute défaillance pour mériter cette estime."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"Pour jouer fidèlement mon rôle, je prends d'abord l'attitude de celui qui réussit.</w:t>
      </w: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Debout prêt à l'action, je redresse mon buste. Je tends mes muscles. Je relève la tête. Je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gonfle mes poumons et fixe dans mon organisme les énergies ambiantes qui feront de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moi un autre homme. J'ai foi dans le succès. Mon regard est plus assuré ; ma parole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plus chaude, plus vibrante, plus convaincante. Ma démarche est plus ferme, plus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assurée. Je veux traduire par mon sourire et mon regard une force paisible, qui inspire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confiance et sympathie."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965F17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"Jouer mon rôle, c'est m'efforcer de gagner les qualités intellectuelles et morales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de celui que je veux imiter. J'observe donc attentivement ce modèle idéal. Je me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pénètre de la valeur de chaque mot que je prononce."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"Surtout, je veux, je veux de toutes mes forces, de toutes les puissances qui</w:t>
      </w: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sommeillent en moi. Je veux accomplir un beau destin."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2E5814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"À l'avenir, toutes mes paroles tendront à magnifier ma vie. Je veux vivre une vie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noble et bien remplie, qui répande le bien autour de moi, me fasse vivre dans une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atmosphère de clarté et de joie sereine. Je veux me défaire de tout souvenir mauvais,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arracher de mon cœur toute haine, toute rancune, ne garder en moi rien qui me puisse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abaisser ou avilir."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"Libre, je veux être ; libre de moi-même comme des autres."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"Je m’engage sur la route de la vie avec un nouvel idéal. Je pars avec une attitude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victorieuse, une âme généreuse et belle. Je sais que je vais triompher. Je veux être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digne de ma victoire. Plein d'une ambition légitime, je veux avancer, aussi bien dans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mon travail que dans mon perfectionnement. J'ai droit à ma place au soleil. Cette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place, je l'augmenterai par mon travail, par les connaissances que je veux acquérir,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par la dignité de ma vie, par les sympathies inspirées, par le secours donné à tous."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"Je suis maître de mes gestes, de mes pensées, de mes émotions. Je suis libre des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hérédités que j’ai vaincues, dégagé de mes impulsions que j'ai mâtées. Je suis libre de</w:t>
      </w:r>
      <w:r w:rsidR="002E5814" w:rsidRPr="002E5814">
        <w:rPr>
          <w:sz w:val="24"/>
          <w:szCs w:val="24"/>
        </w:rPr>
        <w:t xml:space="preserve"> </w:t>
      </w:r>
      <w:r w:rsidRPr="002E5814">
        <w:rPr>
          <w:sz w:val="24"/>
          <w:szCs w:val="24"/>
        </w:rPr>
        <w:t>toute entrave. Je marche avec une force calme dans la voie que je me suis choisie."</w:t>
      </w:r>
    </w:p>
    <w:p w:rsidR="002E5814" w:rsidRPr="002E5814" w:rsidRDefault="002E5814" w:rsidP="002E5814">
      <w:pPr>
        <w:jc w:val="center"/>
        <w:rPr>
          <w:sz w:val="24"/>
          <w:szCs w:val="24"/>
        </w:rPr>
      </w:pPr>
    </w:p>
    <w:p w:rsidR="00160012" w:rsidRPr="002E5814" w:rsidRDefault="00160012" w:rsidP="002E5814">
      <w:pPr>
        <w:jc w:val="center"/>
        <w:rPr>
          <w:sz w:val="24"/>
          <w:szCs w:val="24"/>
        </w:rPr>
      </w:pPr>
      <w:r w:rsidRPr="002E5814">
        <w:rPr>
          <w:sz w:val="24"/>
          <w:szCs w:val="24"/>
        </w:rPr>
        <w:t>"J'ai confiance en moi !"</w:t>
      </w:r>
    </w:p>
    <w:sectPr w:rsidR="00160012" w:rsidRPr="002E5814" w:rsidSect="0096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60012"/>
    <w:rsid w:val="00160012"/>
    <w:rsid w:val="002E5814"/>
    <w:rsid w:val="00854C53"/>
    <w:rsid w:val="009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2014-09-14T19:43:00Z</dcterms:created>
  <dcterms:modified xsi:type="dcterms:W3CDTF">2014-09-14T20:07:00Z</dcterms:modified>
</cp:coreProperties>
</file>